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18.0" w:type="dxa"/>
        <w:jc w:val="left"/>
        <w:tblLayout w:type="fixed"/>
        <w:tblLook w:val="0400"/>
      </w:tblPr>
      <w:tblGrid>
        <w:gridCol w:w="5103"/>
        <w:gridCol w:w="4415"/>
        <w:tblGridChange w:id="0">
          <w:tblGrid>
            <w:gridCol w:w="5103"/>
            <w:gridCol w:w="4415"/>
          </w:tblGrid>
        </w:tblGridChange>
      </w:tblGrid>
      <w:tr>
        <w:trPr>
          <w:cantSplit w:val="0"/>
          <w:trHeight w:val="1499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Автономная некоммерческая</w:t>
            </w:r>
          </w:p>
          <w:p w:rsidR="00000000" w:rsidDel="00000000" w:rsidP="00000000" w:rsidRDefault="00000000" w:rsidRPr="00000000" w14:paraId="00000003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организация высшего образования</w:t>
            </w:r>
          </w:p>
          <w:p w:rsidR="00000000" w:rsidDel="00000000" w:rsidP="00000000" w:rsidRDefault="00000000" w:rsidRPr="00000000" w14:paraId="00000004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«Российский новый университет»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360" w:lineRule="auto"/>
              <w:ind w:firstLine="709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«УТВЕРЖДАЮ»</w:t>
            </w:r>
          </w:p>
          <w:p w:rsidR="00000000" w:rsidDel="00000000" w:rsidP="00000000" w:rsidRDefault="00000000" w:rsidRPr="00000000" w14:paraId="00000006">
            <w:pPr>
              <w:spacing w:after="0" w:line="360" w:lineRule="auto"/>
              <w:ind w:firstLine="709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Ректор _______В.А. Зернов</w:t>
            </w:r>
          </w:p>
          <w:p w:rsidR="00000000" w:rsidDel="00000000" w:rsidP="00000000" w:rsidRDefault="00000000" w:rsidRPr="00000000" w14:paraId="00000007">
            <w:pPr>
              <w:spacing w:after="0" w:line="360" w:lineRule="auto"/>
              <w:ind w:firstLine="709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«____»____________20___ г.</w:t>
            </w:r>
          </w:p>
        </w:tc>
      </w:tr>
    </w:tbl>
    <w:p w:rsidR="00000000" w:rsidDel="00000000" w:rsidP="00000000" w:rsidRDefault="00000000" w:rsidRPr="00000000" w14:paraId="00000008">
      <w:pPr>
        <w:spacing w:after="0" w:line="360" w:lineRule="auto"/>
        <w:ind w:firstLine="709"/>
        <w:rPr>
          <w:rFonts w:ascii="Times New Roman" w:cs="Times New Roman" w:eastAsia="Times New Roman" w:hAnsi="Times New Roman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ПОЛОЖЕНИЕ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о проведении открытого конкурса</w:t>
      </w:r>
    </w:p>
    <w:p w:rsidR="00000000" w:rsidDel="00000000" w:rsidP="00000000" w:rsidRDefault="00000000" w:rsidRPr="00000000" w14:paraId="0000000B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«Мисс и Мистер РосНОУ - 2026» </w:t>
      </w:r>
    </w:p>
    <w:p w:rsidR="00000000" w:rsidDel="00000000" w:rsidP="00000000" w:rsidRDefault="00000000" w:rsidRPr="00000000" w14:paraId="0000000C">
      <w:pPr>
        <w:spacing w:after="0" w:before="24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 Общие положения</w:t>
      </w:r>
    </w:p>
    <w:p w:rsidR="00000000" w:rsidDel="00000000" w:rsidP="00000000" w:rsidRDefault="00000000" w:rsidRPr="00000000" w14:paraId="0000000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1.1. Конкурс «Мисс и Мистер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РосНОУ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 (далее – Конкурс) — ежегодное мероприятие для студентов АНО ВО 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Российский новый университет»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направленное на объединение студенческой молодежи и поддержание университетских традиций, проводится под девизом: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«В человеке должно быть все прекрасно: и лицо, и одежда, и душа, и мысли».</w:t>
      </w:r>
    </w:p>
    <w:p w:rsidR="00000000" w:rsidDel="00000000" w:rsidP="00000000" w:rsidRDefault="00000000" w:rsidRPr="00000000" w14:paraId="0000000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1.2. Настоящее Положение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определяет цели и задачи, условия, сроки и порядок проведение Конкурса,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утверждается ректором АНО ВО «Российский новый университет» и рассылается во все структурные подразделения университета не позднее чем за два месяца до начала проведения Конкурса.</w:t>
      </w:r>
    </w:p>
    <w:p w:rsidR="00000000" w:rsidDel="00000000" w:rsidP="00000000" w:rsidRDefault="00000000" w:rsidRPr="00000000" w14:paraId="0000000F">
      <w:pPr>
        <w:shd w:fill="ffffff" w:val="clear"/>
        <w:tabs>
          <w:tab w:val="left" w:leader="none" w:pos="1075"/>
        </w:tabs>
        <w:spacing w:after="0" w:before="24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2. Цели и задачи Конкурса</w:t>
      </w:r>
    </w:p>
    <w:p w:rsidR="00000000" w:rsidDel="00000000" w:rsidP="00000000" w:rsidRDefault="00000000" w:rsidRPr="00000000" w14:paraId="00000010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Цель Конкурса: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создание условий для реализации творческого и интеллектуального потенциала молодежи.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2.2. Задачи Конкурса: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развитие лидерских качеств, организаторских способностей студентов;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9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пропаганда здорового образа жизни;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9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повышение уровня художественного и исполнительского мастерства студенческих творческих коллективов;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9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активизация совместной работы преподавателей, администрации и студенческого актива структурных подразделений университета по организации внеучебной работы со студентами, командообразование и сплочение студенческих коллективов;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9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поддержка и развитие университетских традиций проведения студенческих творческих фестивалей и конкурсов.</w:t>
      </w:r>
    </w:p>
    <w:p w:rsidR="00000000" w:rsidDel="00000000" w:rsidP="00000000" w:rsidRDefault="00000000" w:rsidRPr="00000000" w14:paraId="00000017">
      <w:pPr>
        <w:spacing w:after="0" w:before="24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 Организаторы Конкурса</w:t>
      </w:r>
    </w:p>
    <w:p w:rsidR="00000000" w:rsidDel="00000000" w:rsidP="00000000" w:rsidRDefault="00000000" w:rsidRPr="00000000" w14:paraId="00000018">
      <w:pPr>
        <w:widowControl w:val="0"/>
        <w:shd w:fill="ffffff" w:val="clear"/>
        <w:tabs>
          <w:tab w:val="left" w:leader="none" w:pos="941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Подготовкой и проведением Конкурса занимается организационный комитет (далее – Оргкомитет), в состав которого входят сотрудники Департамента по делам молодежной политики и воспитательной работе и представители Проектного отдела Студенческого совета университета.</w:t>
      </w:r>
    </w:p>
    <w:p w:rsidR="00000000" w:rsidDel="00000000" w:rsidP="00000000" w:rsidRDefault="00000000" w:rsidRPr="00000000" w14:paraId="00000019">
      <w:pPr>
        <w:widowControl w:val="0"/>
        <w:shd w:fill="ffffff" w:val="clear"/>
        <w:tabs>
          <w:tab w:val="left" w:leader="none" w:pos="941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3.2. Символика, форма диплома конкурса разрабатываются Оргкомитетом совместно с Дирекцией по внешним и внутренним коммуникациям.</w:t>
      </w:r>
    </w:p>
    <w:p w:rsidR="00000000" w:rsidDel="00000000" w:rsidP="00000000" w:rsidRDefault="00000000" w:rsidRPr="00000000" w14:paraId="0000001A">
      <w:pPr>
        <w:widowControl w:val="0"/>
        <w:shd w:fill="ffffff" w:val="clear"/>
        <w:tabs>
          <w:tab w:val="left" w:leader="none" w:pos="941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3.3.  Информационную поддержку Конкурса осуществляет Дирекция по внешним и внутренним коммуникациям и Проектный отдел Студенческий совет университета.</w:t>
      </w:r>
    </w:p>
    <w:p w:rsidR="00000000" w:rsidDel="00000000" w:rsidP="00000000" w:rsidRDefault="00000000" w:rsidRPr="00000000" w14:paraId="0000001B">
      <w:pPr>
        <w:widowControl w:val="0"/>
        <w:shd w:fill="ffffff" w:val="clear"/>
        <w:tabs>
          <w:tab w:val="left" w:leader="none" w:pos="941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В процессе подготовки и проведения Конкурса Оргкомитет: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41"/>
        </w:tabs>
        <w:spacing w:after="0" w:before="0" w:line="276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взаимодействует с должностными лицами институтов и колледжа, задействованными в работе по подготовке и проведению Конкурса;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41"/>
        </w:tabs>
        <w:spacing w:after="0" w:before="0" w:line="276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утверждает состав участников, гостей, партнеров и спонсоров Конкурса;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41"/>
        </w:tabs>
        <w:spacing w:after="0" w:before="0" w:line="276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формирует состав жюри Конкурса и координирует его работу;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941"/>
        </w:tabs>
        <w:spacing w:after="0" w:before="0" w:line="276" w:lineRule="auto"/>
        <w:ind w:left="0" w:right="0" w:firstLine="851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решает спорные вопросы, связанные с содержанием и итогами Конкурса.</w:t>
      </w:r>
    </w:p>
    <w:p w:rsidR="00000000" w:rsidDel="00000000" w:rsidP="00000000" w:rsidRDefault="00000000" w:rsidRPr="00000000" w14:paraId="00000020">
      <w:pPr>
        <w:spacing w:after="0" w:lineRule="auto"/>
        <w:ind w:left="180" w:firstLine="52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Оргкомитет Конкурса находится по адресу: г. Москва, ул. Радио, д.22 (каб. 801). Е-mail: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rtl w:val="0"/>
          </w:rPr>
          <w:t xml:space="preserve">studsovet.po.rosnou@gmail.com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before="240"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 Сроки и место проведения Конкурса</w:t>
      </w:r>
    </w:p>
    <w:p w:rsidR="00000000" w:rsidDel="00000000" w:rsidP="00000000" w:rsidRDefault="00000000" w:rsidRPr="00000000" w14:paraId="00000022">
      <w:pPr>
        <w:shd w:fill="ffffff" w:val="clear"/>
        <w:tabs>
          <w:tab w:val="left" w:leader="none" w:pos="1701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Конкурс проводится 20 марта 2026 года. Начало конкурса в 16.00.</w:t>
      </w:r>
    </w:p>
    <w:p w:rsidR="00000000" w:rsidDel="00000000" w:rsidP="00000000" w:rsidRDefault="00000000" w:rsidRPr="00000000" w14:paraId="00000023">
      <w:pPr>
        <w:shd w:fill="ffffff" w:val="clear"/>
        <w:tabs>
          <w:tab w:val="left" w:leader="none" w:pos="1701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 Место проведения: г. Москва, ул. Радио, д. 22, АНО ВО «РосНОУ», Малахитовый зал.</w:t>
      </w:r>
    </w:p>
    <w:p w:rsidR="00000000" w:rsidDel="00000000" w:rsidP="00000000" w:rsidRDefault="00000000" w:rsidRPr="00000000" w14:paraId="0000002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4.3.   Сроки подготовки Конкурса:</w:t>
      </w:r>
    </w:p>
    <w:p w:rsidR="00000000" w:rsidDel="00000000" w:rsidP="00000000" w:rsidRDefault="00000000" w:rsidRPr="00000000" w14:paraId="00000025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заявки на участие необходимо подать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28 ноября 2025 г.,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заполнив электронную форму: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tps://forms.gle/L1gqzfgv5wiM3Aqa7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проведение прослушивания для отбора участников осуществляется Оргкомитетом и представителями творческих студий —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01.12.25 г., 03.12.25 г., 05.12.2025 г.;</w:t>
      </w:r>
    </w:p>
    <w:p w:rsidR="00000000" w:rsidDel="00000000" w:rsidP="00000000" w:rsidRDefault="00000000" w:rsidRPr="00000000" w14:paraId="00000027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первое организационное собрание и жеребьевка — с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08.12.2025 г. по 11.12.2025 г.;</w:t>
      </w:r>
    </w:p>
    <w:p w:rsidR="00000000" w:rsidDel="00000000" w:rsidP="00000000" w:rsidRDefault="00000000" w:rsidRPr="00000000" w14:paraId="00000028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предварительный этап конкурса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12.12.2025 г. – 20.03.2026 г.;</w:t>
      </w:r>
    </w:p>
    <w:p w:rsidR="00000000" w:rsidDel="00000000" w:rsidP="00000000" w:rsidRDefault="00000000" w:rsidRPr="00000000" w14:paraId="00000029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постановочные репетиции всех участников конкурса (выход, танцы, дефиле) согласовываются позднее с Оргкомитетом;</w:t>
      </w:r>
    </w:p>
    <w:p w:rsidR="00000000" w:rsidDel="00000000" w:rsidP="00000000" w:rsidRDefault="00000000" w:rsidRPr="00000000" w14:paraId="0000002A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сбор программы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12.03.2026 г.;</w:t>
      </w:r>
    </w:p>
    <w:p w:rsidR="00000000" w:rsidDel="00000000" w:rsidP="00000000" w:rsidRDefault="00000000" w:rsidRPr="00000000" w14:paraId="0000002B">
      <w:pPr>
        <w:numPr>
          <w:ilvl w:val="0"/>
          <w:numId w:val="15"/>
        </w:numPr>
        <w:spacing w:after="0" w:lineRule="auto"/>
        <w:ind w:left="0" w:firstLine="851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генеральные репетиции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16.03.2026 г. с 15:30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19.03.2026 г. с 15:30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Малахитовом зале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2C">
      <w:pPr>
        <w:widowControl w:val="0"/>
        <w:shd w:fill="ffffff" w:val="clear"/>
        <w:tabs>
          <w:tab w:val="left" w:leader="none" w:pos="1046"/>
        </w:tabs>
        <w:spacing w:after="0" w:before="24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5. Условия участия в Конкурсе</w:t>
      </w:r>
    </w:p>
    <w:p w:rsidR="00000000" w:rsidDel="00000000" w:rsidP="00000000" w:rsidRDefault="00000000" w:rsidRPr="00000000" w14:paraId="0000002D">
      <w:pPr>
        <w:widowControl w:val="0"/>
        <w:shd w:fill="ffffff" w:val="clear"/>
        <w:tabs>
          <w:tab w:val="left" w:leader="none" w:pos="1046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Конкурсе могут принимать участие несколько представителей (юноша и девушка) от каждого структурного подразделения университета. Пары утверждаются решением Оргкомитета.</w:t>
      </w:r>
    </w:p>
    <w:p w:rsidR="00000000" w:rsidDel="00000000" w:rsidP="00000000" w:rsidRDefault="00000000" w:rsidRPr="00000000" w14:paraId="0000002E">
      <w:pPr>
        <w:widowControl w:val="0"/>
        <w:shd w:fill="ffffff" w:val="clear"/>
        <w:tabs>
          <w:tab w:val="left" w:leader="none" w:pos="1046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Пары участников могут состоять из представителей разных структурных подразделений университета. Преимущество в участии отдается парам из одного структурного подразделения, 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стальные пары могут быть сборные.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shd w:fill="ffffff" w:val="clear"/>
        <w:tabs>
          <w:tab w:val="left" w:leader="none" w:pos="1046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Максимальное количество пар, принимающих участие в Конкурсе, не более 10.</w:t>
      </w:r>
    </w:p>
    <w:p w:rsidR="00000000" w:rsidDel="00000000" w:rsidP="00000000" w:rsidRDefault="00000000" w:rsidRPr="00000000" w14:paraId="00000030">
      <w:pPr>
        <w:widowControl w:val="0"/>
        <w:shd w:fill="ffffff" w:val="clear"/>
        <w:tabs>
          <w:tab w:val="left" w:leader="none" w:pos="1046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Оргкомитет не обязан формировать пары из индивидуальных участников.</w:t>
      </w:r>
    </w:p>
    <w:p w:rsidR="00000000" w:rsidDel="00000000" w:rsidP="00000000" w:rsidRDefault="00000000" w:rsidRPr="00000000" w14:paraId="00000031">
      <w:pPr>
        <w:widowControl w:val="0"/>
        <w:shd w:fill="ffffff" w:val="clear"/>
        <w:tabs>
          <w:tab w:val="left" w:leader="none" w:pos="1046"/>
        </w:tabs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5.5. В процессе подготовки к конкурсу институты и колледж могут: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76" w:lineRule="auto"/>
        <w:ind w:left="1134" w:right="0" w:hanging="42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рекомендовать для прослушивания участников;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1134"/>
        </w:tabs>
        <w:spacing w:after="0" w:before="0" w:line="276" w:lineRule="auto"/>
        <w:ind w:left="1134" w:right="0" w:hanging="42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обеспечить подготовку студентов для участия в Конкурсе.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99.0000000000002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5.6. Каждой паре участников присваивается порядковый номер выступления и выдается задание на конкурс в соответствии с результатами жеребьевки.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99.0000000000002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5.7.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Приоритет отдается кандидатам, ранее не участвовавшим в конкурсе.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699.0000000000002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ab/>
        <w:t xml:space="preserve">5.8. Участники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конкурса номинируются в кандидаты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«Мисс и Мистер студенчество Москвы»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hd w:fill="ffffff" w:val="clear"/>
        <w:tabs>
          <w:tab w:val="left" w:leader="none" w:pos="540"/>
          <w:tab w:val="left" w:leader="none" w:pos="1147"/>
        </w:tabs>
        <w:spacing w:after="0" w:before="24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6. Регламент конкурс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ой программы</w:t>
      </w:r>
    </w:p>
    <w:p w:rsidR="00000000" w:rsidDel="00000000" w:rsidP="00000000" w:rsidRDefault="00000000" w:rsidRPr="00000000" w14:paraId="00000038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6.1. Конкурсная программа состоит из двух последовательных этапов: Предварительный этап и Основной этап (концертная программа).</w:t>
      </w:r>
    </w:p>
    <w:p w:rsidR="00000000" w:rsidDel="00000000" w:rsidP="00000000" w:rsidRDefault="00000000" w:rsidRPr="00000000" w14:paraId="00000039">
      <w:pPr>
        <w:shd w:fill="ffffff" w:val="clear"/>
        <w:spacing w:after="0" w:before="120" w:line="36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6.2. Предварительный этап включает:</w:t>
      </w:r>
    </w:p>
    <w:p w:rsidR="00000000" w:rsidDel="00000000" w:rsidP="00000000" w:rsidRDefault="00000000" w:rsidRPr="00000000" w14:paraId="0000003A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6.2.1.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Фотоконкурс. </w:t>
      </w:r>
    </w:p>
    <w:p w:rsidR="00000000" w:rsidDel="00000000" w:rsidP="00000000" w:rsidRDefault="00000000" w:rsidRPr="00000000" w14:paraId="0000003B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Тема фотоконкурса: «Иллюстрация».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фотоконкурса участники должны предоставить общую фотографию, стилизованную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 обложку книги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(в рамках темы, определенной жеребьевкой)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Индивидуальные фотографии должны быть выполнены как иллюстрации к книге.</w:t>
      </w:r>
    </w:p>
    <w:p w:rsidR="00000000" w:rsidDel="00000000" w:rsidP="00000000" w:rsidRDefault="00000000" w:rsidRPr="00000000" w14:paraId="0000003D">
      <w:pPr>
        <w:shd w:fill="ffffff" w:val="clear"/>
        <w:spacing w:after="0" w:lineRule="auto"/>
        <w:ind w:firstLine="708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Для участия в фотоконкурсе пара участников предоставляет Оргкомитету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три фотографии (по одной фотографии от каждого конкурсанта и одна общая) формата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А5 (3:4)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горизонтально на электронном носителе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до 25.01.2026 г.</w:t>
      </w:r>
    </w:p>
    <w:p w:rsidR="00000000" w:rsidDel="00000000" w:rsidP="00000000" w:rsidRDefault="00000000" w:rsidRPr="00000000" w14:paraId="0000003E">
      <w:pPr>
        <w:shd w:fill="ffffff" w:val="clear"/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Фотографии должны содержать образы конкурсантов в постановочном варианте на определенную тематику.</w:t>
      </w:r>
    </w:p>
    <w:p w:rsidR="00000000" w:rsidDel="00000000" w:rsidP="00000000" w:rsidRDefault="00000000" w:rsidRPr="00000000" w14:paraId="0000003F">
      <w:pPr>
        <w:shd w:fill="ffffff" w:val="clear"/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Фотографии должны быть объединены в одну серию, связанную сюжетом или художественной идеей. Фотосессия организуется конкурсантами самостоятельно. </w:t>
      </w:r>
    </w:p>
    <w:p w:rsidR="00000000" w:rsidDel="00000000" w:rsidP="00000000" w:rsidRDefault="00000000" w:rsidRPr="00000000" w14:paraId="00000040">
      <w:pPr>
        <w:shd w:fill="ffffff" w:val="clear"/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Критерии оценки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5"/>
        </w:numPr>
        <w:shd w:fill="ffffff" w:val="clear"/>
        <w:spacing w:after="0" w:lineRule="auto"/>
        <w:ind w:left="1352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соответствие заявленной теме;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35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оригинальность авторского замысла и подачи материала;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35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художественное своеобразие фотоработы.</w:t>
      </w:r>
    </w:p>
    <w:p w:rsidR="00000000" w:rsidDel="00000000" w:rsidP="00000000" w:rsidRDefault="00000000" w:rsidRPr="00000000" w14:paraId="00000044">
      <w:pPr>
        <w:keepNext w:val="1"/>
        <w:numPr>
          <w:ilvl w:val="0"/>
          <w:numId w:val="5"/>
        </w:numPr>
        <w:shd w:fill="ffffff" w:val="clear"/>
        <w:spacing w:after="0" w:before="0" w:line="276" w:lineRule="auto"/>
        <w:ind w:left="135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rtl w:val="0"/>
        </w:rPr>
        <w:t xml:space="preserve">соответствие исходным условиям съемки (запрещены изменения одежды, внешности и композиции кадра (добавление/удаление объектов). Допускается коррекция освещения, цветового баланса и фона).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35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фотографии конкурсантов размещаются на сайте РосНОУ, в социальных сетях и на стендах университета.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35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Результаты фотоконкурса объявляются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20.03.202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г.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при подведении итогов Конкурса.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1352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Баллы, выставленные за фотоконкурс, будут засчитываться в общий зачет.</w:t>
      </w:r>
    </w:p>
    <w:p w:rsidR="00000000" w:rsidDel="00000000" w:rsidP="00000000" w:rsidRDefault="00000000" w:rsidRPr="00000000" w14:paraId="00000048">
      <w:pPr>
        <w:shd w:fill="ffffff" w:val="clear"/>
        <w:spacing w:after="0" w:lineRule="auto"/>
        <w:ind w:left="708" w:firstLine="0.999999999999943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6.2.2.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Спортивный конкурс.</w:t>
      </w:r>
    </w:p>
    <w:p w:rsidR="00000000" w:rsidDel="00000000" w:rsidP="00000000" w:rsidRDefault="00000000" w:rsidRPr="00000000" w14:paraId="00000049">
      <w:pPr>
        <w:shd w:fill="ffffff" w:val="clear"/>
        <w:spacing w:after="0" w:line="276" w:lineRule="auto"/>
        <w:ind w:left="708" w:firstLine="0.9999999999999432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 конкурса: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Литературный олимп».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="276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 время спортивного конкурса участники должны на скорость пройти полосу препятствий.  Для выполнения упражнений участникам потребуется спортивная одежда и обувь. </w:t>
      </w:r>
    </w:p>
    <w:p w:rsidR="00000000" w:rsidDel="00000000" w:rsidP="00000000" w:rsidRDefault="00000000" w:rsidRPr="00000000" w14:paraId="0000004B">
      <w:pPr>
        <w:shd w:fill="ffffff" w:val="clear"/>
        <w:spacing w:after="0" w:lineRule="auto"/>
        <w:ind w:left="708" w:firstLine="0.9999999999999432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Критерии оценки: 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время, за которое будет выполнен комплекс упражнений, переводится в баллы в соответствии со шкалой, установленной Оргкомитетом.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Спортивный конкурс проводится при поддержке кафедры физического воспитания РосНОУ.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p22nkps7hy06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спортивного конкурса будет назначена Оргкомитетом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период с 20.02.202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по 19.03.202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0" w:lineRule="auto"/>
        <w:ind w:left="708" w:firstLine="0.999999999999943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6.2.3.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Интеллектуальный конкурс.</w:t>
      </w:r>
    </w:p>
    <w:p w:rsidR="00000000" w:rsidDel="00000000" w:rsidP="00000000" w:rsidRDefault="00000000" w:rsidRPr="00000000" w14:paraId="00000050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 конкурса: «Книжная дуэль». </w:t>
      </w:r>
    </w:p>
    <w:p w:rsidR="00000000" w:rsidDel="00000000" w:rsidP="00000000" w:rsidRDefault="00000000" w:rsidRPr="00000000" w14:paraId="00000051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данного конкурса участники должны продемонстрировать умение логически мыслить, а также смекалку и кругозор. </w:t>
      </w:r>
    </w:p>
    <w:p w:rsidR="00000000" w:rsidDel="00000000" w:rsidP="00000000" w:rsidRDefault="00000000" w:rsidRPr="00000000" w14:paraId="00000052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Формат проведения интеллектуального конкурса не раскрывается заранее. </w:t>
      </w:r>
    </w:p>
    <w:p w:rsidR="00000000" w:rsidDel="00000000" w:rsidP="00000000" w:rsidRDefault="00000000" w:rsidRPr="00000000" w14:paraId="00000053">
      <w:pPr>
        <w:shd w:fill="ffffff" w:val="clear"/>
        <w:spacing w:after="0" w:lineRule="auto"/>
        <w:ind w:left="708" w:firstLine="0.999999999999943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Критерий оценки: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количество правильных ответов (суммируются правильные ответы на свои вопросы и правильные ответы на неотвеченные вопросы соперников);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Дата интеллектуального конкурса будет назначена Оргкомитетом Конкурса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период с 20.02.2026 г. по 19.03.2026 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before="12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6.3. Основной этап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«Издательский дом «Книжная полка»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— концертная программа.</w:t>
      </w:r>
    </w:p>
    <w:p w:rsidR="00000000" w:rsidDel="00000000" w:rsidP="00000000" w:rsidRDefault="00000000" w:rsidRPr="00000000" w14:paraId="00000057">
      <w:pPr>
        <w:shd w:fill="ffffff" w:val="clear"/>
        <w:spacing w:after="0" w:lineRule="auto"/>
        <w:ind w:left="708" w:firstLine="0.9999999999999432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6.3.1.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Конкурс инсталляций.</w:t>
      </w:r>
    </w:p>
    <w:p w:rsidR="00000000" w:rsidDel="00000000" w:rsidP="00000000" w:rsidRDefault="00000000" w:rsidRPr="00000000" w14:paraId="00000058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 конкурса: «Эпиграф».</w:t>
      </w:r>
    </w:p>
    <w:p w:rsidR="00000000" w:rsidDel="00000000" w:rsidP="00000000" w:rsidRDefault="00000000" w:rsidRPr="00000000" w14:paraId="00000059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рамках данного конкурса участники должны подготовить инсталляцию (арт-объект), которая визуально отражает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эпиграф, выбранный участниками (в рамках темы, определенной жеребьевкой). Э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пиграф может быть как цитатой из любого произведения (книги, песни), так и придуман самостоятельно (должен раскрывать тему творческого номера).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Эпиграф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color w:val="1f1f1f"/>
          <w:sz w:val="24"/>
          <w:szCs w:val="24"/>
          <w:rtl w:val="0"/>
        </w:rPr>
        <w:t xml:space="preserve">изречение, краткая цитата перед произведением или его частью, характеризующая основную идею произведения.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Инсталляция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художественная экспозиция, представляющая собой пространственную композицию, соединяющую в себе различные элементы, объединенные общей темой. </w:t>
      </w:r>
    </w:p>
    <w:p w:rsidR="00000000" w:rsidDel="00000000" w:rsidP="00000000" w:rsidRDefault="00000000" w:rsidRPr="00000000" w14:paraId="0000005A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создания инсталляции участники могут использовать следующие элементы: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художественные (рисунок, графика, коллаж, поделка и др.);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элементы пространства: предметы, вещи.</w:t>
      </w:r>
    </w:p>
    <w:p w:rsidR="00000000" w:rsidDel="00000000" w:rsidP="00000000" w:rsidRDefault="00000000" w:rsidRPr="00000000" w14:paraId="0000005D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Требования к проекту: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инсталляция должна соответствовать законодательству РФ, а также общепринятым морально-этическим нормам;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Инсталляция должна быть направлена на улучшение студенческой жизни.</w:t>
      </w:r>
    </w:p>
    <w:p w:rsidR="00000000" w:rsidDel="00000000" w:rsidP="00000000" w:rsidRDefault="00000000" w:rsidRPr="00000000" w14:paraId="00000060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Критерии оценки: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соответствие тематике конкурса;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уровень мастерства, качество, культура и техника исполнения работы;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оригинальность представления.</w:t>
      </w:r>
    </w:p>
    <w:p w:rsidR="00000000" w:rsidDel="00000000" w:rsidP="00000000" w:rsidRDefault="00000000" w:rsidRPr="00000000" w14:paraId="00000064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Участники должны предоставить выбранный эпиграф Оргкомитету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06.01.2026 г.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проект-описание инсталляций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13.01.2026 г.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инсталляцию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12.02.2026 г. </w:t>
      </w:r>
    </w:p>
    <w:p w:rsidR="00000000" w:rsidDel="00000000" w:rsidP="00000000" w:rsidRDefault="00000000" w:rsidRPr="00000000" w14:paraId="00000065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6.3.2.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Конкурс дефиле (выход).</w:t>
      </w:r>
    </w:p>
    <w:p w:rsidR="00000000" w:rsidDel="00000000" w:rsidP="00000000" w:rsidRDefault="00000000" w:rsidRPr="00000000" w14:paraId="00000066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 конкурса: «Действующие лица».</w:t>
      </w:r>
    </w:p>
    <w:p w:rsidR="00000000" w:rsidDel="00000000" w:rsidP="00000000" w:rsidRDefault="00000000" w:rsidRPr="00000000" w14:paraId="0000006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Общее Дефиле участников Конкурса ставится Оргкомитетом на постановочных репетициях, расписание которых будет сообщаться участникам еженедельно. Личное представление пары участники придумывают совместно с Оргкомитетом. Оргкомитет оставляет за собой право определять порядок выступлений на конкурсе.</w:t>
      </w:r>
    </w:p>
    <w:p w:rsidR="00000000" w:rsidDel="00000000" w:rsidP="00000000" w:rsidRDefault="00000000" w:rsidRPr="00000000" w14:paraId="00000068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Критерии оценки: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оригинальность идеи;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артистизм;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9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соответствие образа тематике.</w:t>
      </w:r>
    </w:p>
    <w:p w:rsidR="00000000" w:rsidDel="00000000" w:rsidP="00000000" w:rsidRDefault="00000000" w:rsidRPr="00000000" w14:paraId="0000006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6.3.3.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Конкурс видеороликов. </w:t>
      </w:r>
    </w:p>
    <w:p w:rsidR="00000000" w:rsidDel="00000000" w:rsidP="00000000" w:rsidRDefault="00000000" w:rsidRPr="00000000" w14:paraId="0000006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Тема конкурса: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Ожившая история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». </w:t>
      </w:r>
    </w:p>
    <w:p w:rsidR="00000000" w:rsidDel="00000000" w:rsidP="00000000" w:rsidRDefault="00000000" w:rsidRPr="00000000" w14:paraId="0000006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Короткий видеоролик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заранее записанное участниками видео, в котором они пересказывают содержание своего произведения (в рамках темы, определенной жеребьевкой). Участники записывают видеоролик самостоятельно. Сценарий видеоролика участники должны предоставить Оргкомитету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06.02.2026 г.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дальнейшего проведения съемок. Съемки видеоролика проводятся с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16.02.2026 г.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27.02.2026 г.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со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студенческим объединением “Медиаком”.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Оргкомитет имеет право не принимать видеоролик, если он не соответствует требованиям.</w:t>
      </w:r>
    </w:p>
    <w:p w:rsidR="00000000" w:rsidDel="00000000" w:rsidP="00000000" w:rsidRDefault="00000000" w:rsidRPr="00000000" w14:paraId="0000006F">
      <w:pPr>
        <w:shd w:fill="ffffff" w:val="clear"/>
        <w:spacing w:after="0" w:lineRule="auto"/>
        <w:ind w:left="700" w:firstLine="0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Требования к видеоролику: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shd w:fill="ffffff" w:val="clear"/>
        <w:spacing w:after="0" w:lineRule="auto"/>
        <w:ind w:left="720" w:hanging="11.33858267716533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размер видеофайла до 2 Гб;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shd w:fill="ffffff" w:val="clear"/>
        <w:spacing w:after="0" w:lineRule="auto"/>
        <w:ind w:left="720" w:hanging="11.33858267716533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формат файла- AVI, MP4, FLV; минимальное разрешение 1920×1080 (Full HD);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hd w:fill="ffffff" w:val="clear"/>
        <w:spacing w:after="0" w:lineRule="auto"/>
        <w:ind w:left="720" w:hanging="11.338582677165334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длина видеоролика не должна превышать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 минуту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hd w:fill="ffffff" w:val="clear"/>
        <w:spacing w:after="0" w:lineRule="auto"/>
        <w:ind w:left="720" w:hanging="11.338582677165334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формат видеоролика - вертикальный.</w:t>
      </w:r>
    </w:p>
    <w:p w:rsidR="00000000" w:rsidDel="00000000" w:rsidP="00000000" w:rsidRDefault="00000000" w:rsidRPr="00000000" w14:paraId="00000074">
      <w:pPr>
        <w:shd w:fill="ffffff" w:val="clear"/>
        <w:spacing w:after="0" w:lineRule="auto"/>
        <w:ind w:left="700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Критерии оценки: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художественно-эстетическое впечатление;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оригинальность идеи;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юмор.</w:t>
      </w:r>
    </w:p>
    <w:p w:rsidR="00000000" w:rsidDel="00000000" w:rsidP="00000000" w:rsidRDefault="00000000" w:rsidRPr="00000000" w14:paraId="00000078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6.3.4.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Творческий конкурс.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Rule="auto"/>
        <w:ind w:left="709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Тема конкурса: «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Рукописи не горят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Rule="auto"/>
        <w:ind w:firstLine="67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Участники готовят совместное для пары выступление, раскрывающее тему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их произведения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(в рамках темы, определенной жеребьевкой)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Жанр творческого выступления конкурсанты определяют самостоятельно. Костюмы и музыкальное сопровождение должны соответствовать образам.  Время выступления не должно превышать 3-х минут.</w:t>
      </w:r>
    </w:p>
    <w:p w:rsidR="00000000" w:rsidDel="00000000" w:rsidP="00000000" w:rsidRDefault="00000000" w:rsidRPr="00000000" w14:paraId="0000007B">
      <w:pPr>
        <w:spacing w:after="0" w:lineRule="auto"/>
        <w:ind w:firstLine="675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Критерии оценки: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творческое и исполнительское мастерство;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оригинальность идеи;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создание аутентичного образа.</w:t>
      </w:r>
    </w:p>
    <w:p w:rsidR="00000000" w:rsidDel="00000000" w:rsidP="00000000" w:rsidRDefault="00000000" w:rsidRPr="00000000" w14:paraId="0000007F">
      <w:pPr>
        <w:spacing w:after="0" w:before="240" w:line="360" w:lineRule="auto"/>
        <w:ind w:firstLine="675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7. Распределение баллов предварительного этапа</w:t>
      </w:r>
    </w:p>
    <w:p w:rsidR="00000000" w:rsidDel="00000000" w:rsidP="00000000" w:rsidRDefault="00000000" w:rsidRPr="00000000" w14:paraId="00000080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 каждый конкурс предварительного этапа, участникам начисляются баллы в зависимости от занимаемого места:</w:t>
      </w:r>
    </w:p>
    <w:p w:rsidR="00000000" w:rsidDel="00000000" w:rsidP="00000000" w:rsidRDefault="00000000" w:rsidRPr="00000000" w14:paraId="00000081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 место – 6 баллов;</w:t>
      </w:r>
    </w:p>
    <w:p w:rsidR="00000000" w:rsidDel="00000000" w:rsidP="00000000" w:rsidRDefault="00000000" w:rsidRPr="00000000" w14:paraId="00000082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 место – 5 баллов;</w:t>
      </w:r>
    </w:p>
    <w:p w:rsidR="00000000" w:rsidDel="00000000" w:rsidP="00000000" w:rsidRDefault="00000000" w:rsidRPr="00000000" w14:paraId="00000083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 место – 4,5 балла;</w:t>
      </w:r>
    </w:p>
    <w:p w:rsidR="00000000" w:rsidDel="00000000" w:rsidP="00000000" w:rsidRDefault="00000000" w:rsidRPr="00000000" w14:paraId="00000084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 место – 4 балла;</w:t>
      </w:r>
    </w:p>
    <w:p w:rsidR="00000000" w:rsidDel="00000000" w:rsidP="00000000" w:rsidRDefault="00000000" w:rsidRPr="00000000" w14:paraId="00000085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 место – 3,5 балла;</w:t>
      </w:r>
    </w:p>
    <w:p w:rsidR="00000000" w:rsidDel="00000000" w:rsidP="00000000" w:rsidRDefault="00000000" w:rsidRPr="00000000" w14:paraId="00000086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6 место – 3 балла;</w:t>
      </w:r>
    </w:p>
    <w:p w:rsidR="00000000" w:rsidDel="00000000" w:rsidP="00000000" w:rsidRDefault="00000000" w:rsidRPr="00000000" w14:paraId="00000087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7 место – 2,5 балла;</w:t>
      </w:r>
    </w:p>
    <w:p w:rsidR="00000000" w:rsidDel="00000000" w:rsidP="00000000" w:rsidRDefault="00000000" w:rsidRPr="00000000" w14:paraId="00000088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8 место – 2 балла;</w:t>
      </w:r>
    </w:p>
    <w:p w:rsidR="00000000" w:rsidDel="00000000" w:rsidP="00000000" w:rsidRDefault="00000000" w:rsidRPr="00000000" w14:paraId="00000089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 место – 1,5 балла;</w:t>
      </w:r>
    </w:p>
    <w:p w:rsidR="00000000" w:rsidDel="00000000" w:rsidP="00000000" w:rsidRDefault="00000000" w:rsidRPr="00000000" w14:paraId="0000008A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10 место – 1 балл.</w:t>
      </w:r>
    </w:p>
    <w:p w:rsidR="00000000" w:rsidDel="00000000" w:rsidP="00000000" w:rsidRDefault="00000000" w:rsidRPr="00000000" w14:paraId="0000008B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Если участники разделили призовые места, то им начисляется равное количество баллов, соответствующее занимаемому месту.</w:t>
      </w:r>
    </w:p>
    <w:p w:rsidR="00000000" w:rsidDel="00000000" w:rsidP="00000000" w:rsidRDefault="00000000" w:rsidRPr="00000000" w14:paraId="0000008C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Система баллов может быть изменена в зависимости от количества утвержденных пар и будет сообщена участникам заранее.</w:t>
      </w:r>
    </w:p>
    <w:p w:rsidR="00000000" w:rsidDel="00000000" w:rsidP="00000000" w:rsidRDefault="00000000" w:rsidRPr="00000000" w14:paraId="0000008D">
      <w:pPr>
        <w:spacing w:after="0" w:lineRule="auto"/>
        <w:ind w:firstLine="675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firstLine="567"/>
        <w:jc w:val="center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8. Штрафные санкции</w:t>
      </w:r>
    </w:p>
    <w:p w:rsidR="00000000" w:rsidDel="00000000" w:rsidP="00000000" w:rsidRDefault="00000000" w:rsidRPr="00000000" w14:paraId="0000008F">
      <w:pPr>
        <w:spacing w:after="0" w:lineRule="auto"/>
        <w:ind w:firstLine="67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В Конкурсе действует следующая система штрафных санкций. Замечание выносится участникам в случае единичного нарушения.</w:t>
      </w:r>
    </w:p>
    <w:p w:rsidR="00000000" w:rsidDel="00000000" w:rsidP="00000000" w:rsidRDefault="00000000" w:rsidRPr="00000000" w14:paraId="00000090">
      <w:pPr>
        <w:spacing w:after="0" w:lineRule="auto"/>
        <w:ind w:firstLine="675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последующих нарушениях участники получают штрафные баллы,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 также списание баллов «Внеучебки 2.0»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9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опоздание на запланированную/постановочную репетицию без уважительной причины - замечание или штраф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балла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 списание 200 енотов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9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опоздание на сбор программы/генеральную репетицию или на предварительный этап Конкурса без уважительной причины - штраф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баллов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 списание до 400 енотов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или снятие с Конкурса;</w:t>
      </w:r>
    </w:p>
    <w:p w:rsidR="00000000" w:rsidDel="00000000" w:rsidP="00000000" w:rsidRDefault="00000000" w:rsidRPr="00000000" w14:paraId="0000009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отсутствие на генеральной репетиции и общих постановках – замечание, или штраф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баллов и списание до 800 ено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тов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или снятие с Конкурса;</w:t>
      </w:r>
    </w:p>
    <w:p w:rsidR="00000000" w:rsidDel="00000000" w:rsidP="00000000" w:rsidRDefault="00000000" w:rsidRPr="00000000" w14:paraId="00000094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 участие в генеральной репетиции с неполным реквизитом или не в сценических костюмах без уважительной причины - штраф до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балл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ов и списание 200 енотов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95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 систематическом нарушении вышеуказанных пунктов (3 и более раз) Оргкомитет вправе ужесточить санкции к участникам вплоть до снятия с Конкурса.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675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Жюри Конкурса</w:t>
      </w:r>
    </w:p>
    <w:p w:rsidR="00000000" w:rsidDel="00000000" w:rsidP="00000000" w:rsidRDefault="00000000" w:rsidRPr="00000000" w14:paraId="00000097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9.1. Жюри предварительного и основного этапов Конкурса формируется Оргкомитетом и состоит из представителей администрации университета, профессорско-преподавательского состава, студенческих организаций и других приглашенных лиц.</w:t>
      </w:r>
    </w:p>
    <w:p w:rsidR="00000000" w:rsidDel="00000000" w:rsidP="00000000" w:rsidRDefault="00000000" w:rsidRPr="00000000" w14:paraId="00000098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9.2. Система оценивания каждого конкурса и учёта результатов участников в общекомандном зачёте Кубка ректора будет опубликована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не позднее 28.03.202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9.3. Жюри оценивает независимо каждого участника (отдельно юношей и девушек) по каждому этапу конкурсной программы и по окончании Конкурса выносит решение о победителях в следующих номинациях:</w:t>
      </w:r>
    </w:p>
    <w:p w:rsidR="00000000" w:rsidDel="00000000" w:rsidP="00000000" w:rsidRDefault="00000000" w:rsidRPr="00000000" w14:paraId="0000009A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«Мисс РосНОУ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 и «Мистер РосНОУ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», присваивается участникам, набравшим наибольшее количество баллов по результатам конкурсов предварительного и основного этапов;</w:t>
      </w:r>
    </w:p>
    <w:p w:rsidR="00000000" w:rsidDel="00000000" w:rsidP="00000000" w:rsidRDefault="00000000" w:rsidRPr="00000000" w14:paraId="0000009B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– «Вице-Мисс РосНОУ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 и «Вице-Мистер РосНОУ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», присваивается участникам, набравшим наибольшее после победителей количество баллов по результатам конкурсов предварительного и основного этапов;</w:t>
      </w:r>
    </w:p>
    <w:p w:rsidR="00000000" w:rsidDel="00000000" w:rsidP="00000000" w:rsidRDefault="00000000" w:rsidRPr="00000000" w14:paraId="0000009C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9.4. Жюри Конкурса имеет право присудить призовые места по дополнительным номинациям: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Конгениальность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», «Мистер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Концептуальность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Спорт», «Мистер Спорт»;</w:t>
      </w:r>
    </w:p>
    <w:p w:rsidR="00000000" w:rsidDel="00000000" w:rsidP="00000000" w:rsidRDefault="00000000" w:rsidRPr="00000000" w14:paraId="0000009F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Эрудиция», «Мистер Эрудиция»;</w:t>
      </w:r>
    </w:p>
    <w:p w:rsidR="00000000" w:rsidDel="00000000" w:rsidP="00000000" w:rsidRDefault="00000000" w:rsidRPr="00000000" w14:paraId="000000A0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Очарование», «Мистер Галантность»;</w:t>
      </w:r>
    </w:p>
    <w:p w:rsidR="00000000" w:rsidDel="00000000" w:rsidP="00000000" w:rsidRDefault="00000000" w:rsidRPr="00000000" w14:paraId="000000A1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Экранизация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», «Мистер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Экранизация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»;</w:t>
      </w:r>
    </w:p>
    <w:p w:rsidR="00000000" w:rsidDel="00000000" w:rsidP="00000000" w:rsidRDefault="00000000" w:rsidRPr="00000000" w14:paraId="000000A2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Артистичность», «Мистер Артистичность»;</w:t>
      </w:r>
    </w:p>
    <w:p w:rsidR="00000000" w:rsidDel="00000000" w:rsidP="00000000" w:rsidRDefault="00000000" w:rsidRPr="00000000" w14:paraId="000000A3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«Мисс Стиль», «Мистер Стиль»;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9.5. Для выявления победителей в номинации «Мисс Фотомодель» и «Мистер Фотомодель» создается профессиональное компетентное жюри.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9.6. Приз зрительских симпатий «Звезда интернета» присуждается паре участников одного по результатам голосования на официальном сайте РосНОУ www.rosnou.ru.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9.7. Приз «Мисс Надежность» и «Мистер Надежность» присуждается участниками конкурса по результатам голосования, проводимого во время генеральной репетиции.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9.8. В случае если конкурсанты набрали равное количество голосов, то жюри имеет право отдать дополнительный балл одному из участников.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10.  Номинации на “Внеучебку 2.0.”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За участие в конкурсе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начисляются баллы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«Внеучебку 2.0». Количество баллов зависит от полученной номинации.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последующих номинациях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участники получают следующие баллы: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РосНОУ 2026», «Мистер РосНОУ 2026» - 400 енотов;</w:t>
      </w:r>
    </w:p>
    <w:p w:rsidR="00000000" w:rsidDel="00000000" w:rsidP="00000000" w:rsidRDefault="00000000" w:rsidRPr="00000000" w14:paraId="000000AE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«Вице-Мисс РосНОУ 2026», «Вице-Мистер РосНОУ 2026» - 300 енотов;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1559.0551181102362" w:right="0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Конгениальность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», «Мистер </w:t>
      </w:r>
      <w:r w:rsidDel="00000000" w:rsidR="00000000" w:rsidRPr="00000000">
        <w:rPr>
          <w:rFonts w:ascii="Times New Roman" w:cs="Times New Roman" w:eastAsia="Times New Roman" w:hAnsi="Times New Roman"/>
          <w:color w:val="0f1115"/>
          <w:sz w:val="24"/>
          <w:szCs w:val="24"/>
          <w:highlight w:val="white"/>
          <w:rtl w:val="0"/>
        </w:rPr>
        <w:t xml:space="preserve">Концептуальность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- 200 енотов;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Спорт», «Мистер Спорт» - 200 енотов;</w:t>
      </w:r>
    </w:p>
    <w:p w:rsidR="00000000" w:rsidDel="00000000" w:rsidP="00000000" w:rsidRDefault="00000000" w:rsidRPr="00000000" w14:paraId="000000B1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Эрудиция», «Мистер Эрудиция» - 200 енотов;</w:t>
      </w:r>
    </w:p>
    <w:p w:rsidR="00000000" w:rsidDel="00000000" w:rsidP="00000000" w:rsidRDefault="00000000" w:rsidRPr="00000000" w14:paraId="000000B2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Очарование», «Мистер Галантность» - 100 енотов;</w:t>
      </w:r>
    </w:p>
    <w:p w:rsidR="00000000" w:rsidDel="00000000" w:rsidP="00000000" w:rsidRDefault="00000000" w:rsidRPr="00000000" w14:paraId="000000B3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Экранизация», «Мистер Экранизация» - 200 енотов;</w:t>
      </w:r>
    </w:p>
    <w:p w:rsidR="00000000" w:rsidDel="00000000" w:rsidP="00000000" w:rsidRDefault="00000000" w:rsidRPr="00000000" w14:paraId="000000B4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Артистичность», «Мистер Артистичность» - 100 енотов;</w:t>
      </w:r>
    </w:p>
    <w:p w:rsidR="00000000" w:rsidDel="00000000" w:rsidP="00000000" w:rsidRDefault="00000000" w:rsidRPr="00000000" w14:paraId="000000B5">
      <w:pPr>
        <w:numPr>
          <w:ilvl w:val="0"/>
          <w:numId w:val="16"/>
        </w:numPr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Стиль», «Мистер Стиль» - 100 енотов;</w:t>
      </w:r>
    </w:p>
    <w:p w:rsidR="00000000" w:rsidDel="00000000" w:rsidP="00000000" w:rsidRDefault="00000000" w:rsidRPr="00000000" w14:paraId="000000B6">
      <w:pPr>
        <w:numPr>
          <w:ilvl w:val="0"/>
          <w:numId w:val="16"/>
        </w:numPr>
        <w:tabs>
          <w:tab w:val="left" w:leader="none" w:pos="1134"/>
        </w:tabs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Фотомодель» и «Мистер Фотомодель» - 100 енотов;</w:t>
      </w:r>
    </w:p>
    <w:p w:rsidR="00000000" w:rsidDel="00000000" w:rsidP="00000000" w:rsidRDefault="00000000" w:rsidRPr="00000000" w14:paraId="000000B7">
      <w:pPr>
        <w:numPr>
          <w:ilvl w:val="0"/>
          <w:numId w:val="16"/>
        </w:numPr>
        <w:tabs>
          <w:tab w:val="left" w:leader="none" w:pos="1134"/>
        </w:tabs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«Звезда интернета» - 100 енотов;</w:t>
      </w:r>
    </w:p>
    <w:p w:rsidR="00000000" w:rsidDel="00000000" w:rsidP="00000000" w:rsidRDefault="00000000" w:rsidRPr="00000000" w14:paraId="000000B8">
      <w:pPr>
        <w:numPr>
          <w:ilvl w:val="0"/>
          <w:numId w:val="16"/>
        </w:numPr>
        <w:tabs>
          <w:tab w:val="left" w:leader="none" w:pos="1134"/>
        </w:tabs>
        <w:spacing w:after="0" w:lineRule="auto"/>
        <w:ind w:left="1559.0551181102362" w:hanging="360.000000000000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«Мисс Надежность» и «Мистер Надежность» - 100 енотов;</w:t>
      </w:r>
    </w:p>
    <w:p w:rsidR="00000000" w:rsidDel="00000000" w:rsidP="00000000" w:rsidRDefault="00000000" w:rsidRPr="00000000" w14:paraId="000000B9">
      <w:pPr>
        <w:tabs>
          <w:tab w:val="left" w:leader="none" w:pos="699.0000000000002"/>
        </w:tabs>
        <w:spacing w:after="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10.2. За репетиции баллы в «Внеучебку 2.0» не начисляются.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200" w:before="200" w:line="276" w:lineRule="auto"/>
        <w:ind w:left="0" w:right="0" w:firstLine="709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Финансирование Конкурса и награждение участников и победителей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.1. Финансирование Конкурса осуществляется АНО ВО «Российский новый университет» и привлеченными Оргкомитетом организациями-спонсорами.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.2. По результатам Конкурса всем участникам вручаются дипломы, ленты и памятные подарки.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20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Заключительные положения</w:t>
      </w:r>
    </w:p>
    <w:p w:rsidR="00000000" w:rsidDel="00000000" w:rsidP="00000000" w:rsidRDefault="00000000" w:rsidRPr="00000000" w14:paraId="000000BE">
      <w:pPr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вопросы, не нашедшие отражения в настоящем Положении, решаются Оргкомитетом конкурса, при необходимости согласовываются с администрацией университета.</w:t>
        <w:br w:type="textWrapping"/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34"/>
        </w:tabs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0" w:lineRule="auto"/>
        <w:ind w:left="18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Дополнительную информацию можно получить в общем чате, который будет создан после жеребьёвки или обратиться в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Департамент по делам молодежной политики и воспитательной работе (ул. Радио, д. 22, каб. 801)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Rule="auto"/>
        <w:ind w:left="18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360" w:lineRule="auto"/>
        <w:ind w:firstLine="709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993" w:top="1134" w:left="1701" w:right="850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1353" w:hanging="359.9999999999999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73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93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13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33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953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73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93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13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1352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7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9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1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95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7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12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352" w:hanging="360.0000000000001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72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92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12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952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72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12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1211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65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37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1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53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971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1353" w:hanging="359.9999999999999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149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93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5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9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1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54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139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1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3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5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7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99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1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3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55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1734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09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1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53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25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97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9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1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134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unhideWhenUsed w:val="1"/>
    <w:qFormat w:val="1"/>
    <w:rsid w:val="003F682E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5">
    <w:name w:val="Hyperlink"/>
    <w:basedOn w:val="a0"/>
    <w:unhideWhenUsed w:val="1"/>
    <w:qFormat w:val="1"/>
    <w:rsid w:val="003F682E"/>
    <w:rPr>
      <w:color w:val="0000ff"/>
      <w:u w:val="single"/>
    </w:rPr>
  </w:style>
  <w:style w:type="character" w:styleId="apple-converted-space" w:customStyle="1">
    <w:name w:val="apple-converted-space"/>
    <w:basedOn w:val="a0"/>
    <w:qFormat w:val="1"/>
    <w:rsid w:val="003F682E"/>
  </w:style>
  <w:style w:type="paragraph" w:styleId="1" w:customStyle="1">
    <w:name w:val="Абзац списка1"/>
    <w:basedOn w:val="a"/>
    <w:uiPriority w:val="34"/>
    <w:qFormat w:val="1"/>
    <w:rsid w:val="003F682E"/>
    <w:pPr>
      <w:ind w:left="720"/>
      <w:contextualSpacing w:val="1"/>
    </w:pPr>
  </w:style>
  <w:style w:type="paragraph" w:styleId="p22" w:customStyle="1">
    <w:name w:val="p22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12" w:customStyle="1">
    <w:name w:val="ft12"/>
    <w:basedOn w:val="a0"/>
    <w:qFormat w:val="1"/>
    <w:rsid w:val="003F682E"/>
  </w:style>
  <w:style w:type="character" w:styleId="ft13" w:customStyle="1">
    <w:name w:val="ft13"/>
    <w:basedOn w:val="a0"/>
    <w:qFormat w:val="1"/>
    <w:rsid w:val="003F682E"/>
  </w:style>
  <w:style w:type="paragraph" w:styleId="p23" w:customStyle="1">
    <w:name w:val="p23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21" w:customStyle="1">
    <w:name w:val="ft21"/>
    <w:basedOn w:val="a0"/>
    <w:qFormat w:val="1"/>
    <w:rsid w:val="003F682E"/>
  </w:style>
  <w:style w:type="paragraph" w:styleId="p13" w:customStyle="1">
    <w:name w:val="p13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18" w:customStyle="1">
    <w:name w:val="ft18"/>
    <w:basedOn w:val="a0"/>
    <w:qFormat w:val="1"/>
    <w:rsid w:val="003F682E"/>
  </w:style>
  <w:style w:type="paragraph" w:styleId="p24" w:customStyle="1">
    <w:name w:val="p24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25" w:customStyle="1">
    <w:name w:val="p25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26" w:customStyle="1">
    <w:name w:val="p26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27" w:customStyle="1">
    <w:name w:val="p27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7" w:customStyle="1">
    <w:name w:val="p7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8" w:customStyle="1">
    <w:name w:val="p8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9" w:customStyle="1">
    <w:name w:val="p9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10" w:customStyle="1">
    <w:name w:val="p10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11" w:customStyle="1">
    <w:name w:val="p11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28" w:customStyle="1">
    <w:name w:val="p28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1" w:customStyle="1">
    <w:name w:val="ft1"/>
    <w:basedOn w:val="a0"/>
    <w:qFormat w:val="1"/>
    <w:rsid w:val="003F682E"/>
  </w:style>
  <w:style w:type="character" w:styleId="ft14" w:customStyle="1">
    <w:name w:val="ft14"/>
    <w:basedOn w:val="a0"/>
    <w:qFormat w:val="1"/>
    <w:rsid w:val="003F682E"/>
  </w:style>
  <w:style w:type="paragraph" w:styleId="p17" w:customStyle="1">
    <w:name w:val="p17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p29" w:customStyle="1">
    <w:name w:val="p29"/>
    <w:basedOn w:val="a"/>
    <w:qFormat w:val="1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2" w:customStyle="1">
    <w:name w:val="ft2"/>
    <w:basedOn w:val="a0"/>
    <w:rsid w:val="003F682E"/>
  </w:style>
  <w:style w:type="character" w:styleId="a4" w:customStyle="1">
    <w:name w:val="Текст выноски Знак"/>
    <w:basedOn w:val="a0"/>
    <w:link w:val="a3"/>
    <w:uiPriority w:val="99"/>
    <w:semiHidden w:val="1"/>
    <w:qFormat w:val="1"/>
    <w:rsid w:val="003F682E"/>
    <w:rPr>
      <w:rFonts w:ascii="Tahoma" w:cs="Tahoma" w:hAnsi="Tahoma"/>
      <w:sz w:val="16"/>
      <w:szCs w:val="16"/>
    </w:rPr>
  </w:style>
  <w:style w:type="paragraph" w:styleId="p31" w:customStyle="1">
    <w:name w:val="p31"/>
    <w:basedOn w:val="a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22" w:customStyle="1">
    <w:name w:val="ft22"/>
    <w:basedOn w:val="a0"/>
    <w:qFormat w:val="1"/>
    <w:rsid w:val="003F682E"/>
  </w:style>
  <w:style w:type="paragraph" w:styleId="p32" w:customStyle="1">
    <w:name w:val="p32"/>
    <w:basedOn w:val="a"/>
    <w:rsid w:val="003F682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t24" w:customStyle="1">
    <w:name w:val="ft24"/>
    <w:basedOn w:val="a0"/>
    <w:qFormat w:val="1"/>
    <w:rsid w:val="003F682E"/>
  </w:style>
  <w:style w:type="character" w:styleId="ft25" w:customStyle="1">
    <w:name w:val="ft25"/>
    <w:basedOn w:val="a0"/>
    <w:qFormat w:val="1"/>
    <w:rsid w:val="003F682E"/>
  </w:style>
  <w:style w:type="character" w:styleId="ft26" w:customStyle="1">
    <w:name w:val="ft26"/>
    <w:basedOn w:val="a0"/>
    <w:qFormat w:val="1"/>
    <w:rsid w:val="003F682E"/>
  </w:style>
  <w:style w:type="paragraph" w:styleId="a6">
    <w:name w:val="List Paragraph"/>
    <w:basedOn w:val="a"/>
    <w:uiPriority w:val="99"/>
    <w:unhideWhenUsed w:val="1"/>
    <w:rsid w:val="00574497"/>
    <w:pPr>
      <w:ind w:left="720"/>
      <w:contextualSpacing w:val="1"/>
    </w:pPr>
  </w:style>
  <w:style w:type="paragraph" w:styleId="a7">
    <w:name w:val="header"/>
    <w:basedOn w:val="a"/>
    <w:link w:val="a8"/>
    <w:uiPriority w:val="99"/>
    <w:unhideWhenUsed w:val="1"/>
    <w:rsid w:val="001F18C8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Верхний колонтитул Знак"/>
    <w:basedOn w:val="a0"/>
    <w:link w:val="a7"/>
    <w:uiPriority w:val="99"/>
    <w:rsid w:val="001F18C8"/>
    <w:rPr>
      <w:rFonts w:asciiTheme="minorHAnsi" w:cstheme="minorBidi" w:eastAsiaTheme="minorEastAsia" w:hAnsiTheme="minorHAnsi"/>
      <w:sz w:val="22"/>
      <w:szCs w:val="22"/>
    </w:rPr>
  </w:style>
  <w:style w:type="paragraph" w:styleId="a9">
    <w:name w:val="footer"/>
    <w:basedOn w:val="a"/>
    <w:link w:val="aa"/>
    <w:uiPriority w:val="99"/>
    <w:unhideWhenUsed w:val="1"/>
    <w:rsid w:val="001F18C8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Нижний колонтитул Знак"/>
    <w:basedOn w:val="a0"/>
    <w:link w:val="a9"/>
    <w:uiPriority w:val="99"/>
    <w:rsid w:val="001F18C8"/>
    <w:rPr>
      <w:rFonts w:asciiTheme="minorHAnsi" w:cstheme="minorBidi" w:eastAsiaTheme="minorEastAsia" w:hAnsiTheme="minorHAnsi"/>
      <w:sz w:val="22"/>
      <w:szCs w:val="22"/>
    </w:rPr>
  </w:style>
  <w:style w:type="character" w:styleId="10" w:customStyle="1">
    <w:name w:val="Неразрешенное упоминание1"/>
    <w:basedOn w:val="a0"/>
    <w:uiPriority w:val="99"/>
    <w:semiHidden w:val="1"/>
    <w:unhideWhenUsed w:val="1"/>
    <w:rsid w:val="004B3A68"/>
    <w:rPr>
      <w:color w:val="605e5c"/>
      <w:shd w:color="auto" w:fill="e1dfdd" w:val="clear"/>
    </w:rPr>
  </w:style>
  <w:style w:type="character" w:styleId="2" w:customStyle="1">
    <w:name w:val="Неразрешенное упоминание2"/>
    <w:basedOn w:val="a0"/>
    <w:uiPriority w:val="99"/>
    <w:semiHidden w:val="1"/>
    <w:unhideWhenUsed w:val="1"/>
    <w:rsid w:val="00F86A7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2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orms.gle/L1gqzfgv5wiM3Aqa7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tudsovet.po.rosnou@gmail.com" TargetMode="External"/><Relationship Id="rId8" Type="http://schemas.openxmlformats.org/officeDocument/2006/relationships/hyperlink" Target="https://forms.gle/L1gqzfgv5wiM3Aqa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toQAn36HGeah0Ir4KI6UJBdtmQ==">CgMxLjAyDmgucDIybmtwczdoeTA2OAByITF1a3lreVJLLU1zbzdtWTJ5bm13TGJid21xZzIzSXRLSg==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2025-10-21T18:32:00Z</dcterms:created>
  <dc:creator>vika1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1049-10.1.0.5675</vt:lpwstr>
  </property>
</Properties>
</file>